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97" w:rsidRDefault="006E3AF5" w:rsidP="006E3AF5">
      <w:pPr>
        <w:tabs>
          <w:tab w:val="right" w:pos="9360"/>
        </w:tabs>
        <w:ind w:left="0"/>
        <w:rPr>
          <w:u w:val="single"/>
        </w:rPr>
      </w:pPr>
      <w:r w:rsidRPr="006E3AF5">
        <w:rPr>
          <w:u w:val="single"/>
        </w:rPr>
        <w:t xml:space="preserve">Identifying Elder Abuse </w:t>
      </w:r>
      <w:r>
        <w:rPr>
          <w:u w:val="single"/>
        </w:rPr>
        <w:tab/>
      </w:r>
    </w:p>
    <w:p w:rsidR="006E3AF5" w:rsidRDefault="006E3AF5" w:rsidP="006E3AF5">
      <w:pPr>
        <w:tabs>
          <w:tab w:val="right" w:pos="9360"/>
        </w:tabs>
        <w:ind w:left="0"/>
        <w:rPr>
          <w:u w:val="single"/>
        </w:rPr>
      </w:pPr>
    </w:p>
    <w:p w:rsidR="006E3AF5" w:rsidRDefault="006E3AF5" w:rsidP="006E3AF5">
      <w:pPr>
        <w:tabs>
          <w:tab w:val="right" w:pos="9360"/>
        </w:tabs>
        <w:ind w:left="0"/>
        <w:rPr>
          <w:b/>
        </w:rPr>
      </w:pPr>
      <w:r w:rsidRPr="006E3AF5">
        <w:rPr>
          <w:b/>
        </w:rPr>
        <w:t>Things to Remember:</w:t>
      </w:r>
    </w:p>
    <w:p w:rsidR="006E3AF5" w:rsidRPr="006E3AF5" w:rsidRDefault="006E3AF5" w:rsidP="006E3AF5">
      <w:pPr>
        <w:pStyle w:val="ListParagraph"/>
        <w:numPr>
          <w:ilvl w:val="0"/>
          <w:numId w:val="10"/>
        </w:numPr>
        <w:tabs>
          <w:tab w:val="right" w:pos="9360"/>
        </w:tabs>
        <w:rPr>
          <w:b/>
        </w:rPr>
      </w:pPr>
      <w:r>
        <w:t>These signs do not necessaril</w:t>
      </w:r>
      <w:r w:rsidR="00A875D6">
        <w:t>y mean elder abuse is occurring, but it could be</w:t>
      </w:r>
    </w:p>
    <w:p w:rsidR="006E3AF5" w:rsidRPr="006E3AF5" w:rsidRDefault="006E3AF5" w:rsidP="006E3AF5">
      <w:pPr>
        <w:pStyle w:val="ListParagraph"/>
        <w:numPr>
          <w:ilvl w:val="0"/>
          <w:numId w:val="10"/>
        </w:numPr>
        <w:tabs>
          <w:tab w:val="right" w:pos="9360"/>
        </w:tabs>
        <w:rPr>
          <w:b/>
        </w:rPr>
      </w:pPr>
      <w:r>
        <w:t>Multiple forms of abuse often occur together</w:t>
      </w:r>
    </w:p>
    <w:p w:rsidR="006E3AF5" w:rsidRPr="006E3AF5" w:rsidRDefault="006E3AF5" w:rsidP="006E3AF5">
      <w:pPr>
        <w:pStyle w:val="ListParagraph"/>
        <w:numPr>
          <w:ilvl w:val="0"/>
          <w:numId w:val="10"/>
        </w:numPr>
        <w:tabs>
          <w:tab w:val="right" w:pos="9360"/>
        </w:tabs>
        <w:rPr>
          <w:b/>
        </w:rPr>
      </w:pPr>
      <w:r>
        <w:t>Take allegations of abuse seriously!</w:t>
      </w:r>
    </w:p>
    <w:p w:rsidR="006E3AF5" w:rsidRDefault="006E3AF5" w:rsidP="006E3AF5">
      <w:pPr>
        <w:tabs>
          <w:tab w:val="right" w:pos="9360"/>
        </w:tabs>
        <w:ind w:left="0"/>
        <w:rPr>
          <w:b/>
        </w:rPr>
      </w:pPr>
    </w:p>
    <w:p w:rsidR="006E3AF5" w:rsidRDefault="006E3AF5" w:rsidP="006E3AF5">
      <w:pPr>
        <w:tabs>
          <w:tab w:val="right" w:pos="9360"/>
        </w:tabs>
        <w:ind w:left="0"/>
        <w:rPr>
          <w:b/>
        </w:rPr>
      </w:pPr>
      <w:r>
        <w:rPr>
          <w:b/>
        </w:rPr>
        <w:t>For More Information:</w:t>
      </w:r>
    </w:p>
    <w:p w:rsidR="006E3AF5" w:rsidRPr="00631D12" w:rsidRDefault="00631D12" w:rsidP="00631D12">
      <w:pPr>
        <w:pStyle w:val="ListParagraph"/>
        <w:numPr>
          <w:ilvl w:val="0"/>
          <w:numId w:val="11"/>
        </w:numPr>
        <w:tabs>
          <w:tab w:val="right" w:pos="9360"/>
        </w:tabs>
      </w:pPr>
      <w:r w:rsidRPr="00A875D6">
        <w:t>www.ncall.us</w:t>
      </w:r>
    </w:p>
    <w:tbl>
      <w:tblPr>
        <w:tblpPr w:leftFromText="180" w:rightFromText="180" w:vertAnchor="text" w:horzAnchor="margin" w:tblpXSpec="center" w:tblpY="286"/>
        <w:tblW w:w="10908" w:type="dxa"/>
        <w:tblCellMar>
          <w:left w:w="0" w:type="dxa"/>
          <w:right w:w="0" w:type="dxa"/>
        </w:tblCellMar>
        <w:tblLook w:val="04A0"/>
      </w:tblPr>
      <w:tblGrid>
        <w:gridCol w:w="2522"/>
        <w:gridCol w:w="8386"/>
      </w:tblGrid>
      <w:tr w:rsidR="006E3AF5" w:rsidRPr="00CF7C97" w:rsidTr="006E3AF5">
        <w:trPr>
          <w:trHeight w:val="325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r w:rsidRPr="00CF7C97">
              <w:rPr>
                <w:b/>
                <w:bCs/>
              </w:rPr>
              <w:t>Type of Abuse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pPr>
              <w:jc w:val="center"/>
            </w:pPr>
            <w:r w:rsidRPr="00CF7C97">
              <w:rPr>
                <w:b/>
                <w:bCs/>
              </w:rPr>
              <w:t>Some Signs Abuse Might Be Occurring</w:t>
            </w:r>
          </w:p>
        </w:tc>
      </w:tr>
      <w:tr w:rsidR="006E3AF5" w:rsidRPr="00CF7C97" w:rsidTr="00631D12">
        <w:trPr>
          <w:trHeight w:val="595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r w:rsidRPr="00CF7C97">
              <w:t>Physical Abuse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pPr>
              <w:numPr>
                <w:ilvl w:val="0"/>
                <w:numId w:val="1"/>
              </w:numPr>
            </w:pPr>
            <w:r w:rsidRPr="00CF7C97">
              <w:t xml:space="preserve">Bruises, black eyes, welts, lacerations, and rope marks </w:t>
            </w:r>
          </w:p>
          <w:p w:rsidR="006E3AF5" w:rsidRPr="00CF7C97" w:rsidRDefault="006E3AF5" w:rsidP="006E3AF5">
            <w:pPr>
              <w:numPr>
                <w:ilvl w:val="0"/>
                <w:numId w:val="1"/>
              </w:numPr>
            </w:pPr>
            <w:r w:rsidRPr="00CF7C97">
              <w:t xml:space="preserve">Broken bones and bone or skull fractures </w:t>
            </w:r>
          </w:p>
        </w:tc>
      </w:tr>
      <w:tr w:rsidR="006E3AF5" w:rsidRPr="00CF7C97" w:rsidTr="006E3AF5">
        <w:trPr>
          <w:trHeight w:val="625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r w:rsidRPr="00CF7C97">
              <w:t>Emotional Abuse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pPr>
              <w:numPr>
                <w:ilvl w:val="0"/>
                <w:numId w:val="2"/>
              </w:numPr>
            </w:pPr>
            <w:r w:rsidRPr="00CF7C97">
              <w:t xml:space="preserve">Being extremely withdrawn and non communicative or non responsive </w:t>
            </w:r>
          </w:p>
          <w:p w:rsidR="006E3AF5" w:rsidRPr="00CF7C97" w:rsidRDefault="006E3AF5" w:rsidP="006E3AF5">
            <w:pPr>
              <w:numPr>
                <w:ilvl w:val="0"/>
                <w:numId w:val="2"/>
              </w:numPr>
            </w:pPr>
            <w:r w:rsidRPr="00CF7C97">
              <w:t xml:space="preserve">Being emotionally upset or agitated </w:t>
            </w:r>
          </w:p>
        </w:tc>
      </w:tr>
      <w:tr w:rsidR="006E3AF5" w:rsidRPr="00CF7C97" w:rsidTr="006E3AF5">
        <w:trPr>
          <w:trHeight w:val="670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r w:rsidRPr="00CF7C97">
              <w:t>Sexual Abuse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pPr>
              <w:numPr>
                <w:ilvl w:val="0"/>
                <w:numId w:val="3"/>
              </w:numPr>
            </w:pPr>
            <w:r w:rsidRPr="00CF7C97">
              <w:t xml:space="preserve">Bruises or bleeding around the breasts, genitals, or anus </w:t>
            </w:r>
          </w:p>
          <w:p w:rsidR="006E3AF5" w:rsidRPr="00CF7C97" w:rsidRDefault="006E3AF5" w:rsidP="006E3AF5">
            <w:pPr>
              <w:numPr>
                <w:ilvl w:val="0"/>
                <w:numId w:val="3"/>
              </w:numPr>
            </w:pPr>
            <w:r w:rsidRPr="00CF7C97">
              <w:t xml:space="preserve">Unexplained venereal disease or genital infections </w:t>
            </w:r>
          </w:p>
        </w:tc>
      </w:tr>
      <w:tr w:rsidR="006E3AF5" w:rsidRPr="00CF7C97" w:rsidTr="006E3AF5">
        <w:trPr>
          <w:trHeight w:val="61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r w:rsidRPr="00CF7C97">
              <w:t>Neglect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pPr>
              <w:numPr>
                <w:ilvl w:val="0"/>
                <w:numId w:val="4"/>
              </w:numPr>
            </w:pPr>
            <w:r w:rsidRPr="00CF7C97">
              <w:t xml:space="preserve">Unsanitary and unsafe living conditions </w:t>
            </w:r>
          </w:p>
          <w:p w:rsidR="006E3AF5" w:rsidRPr="00CF7C97" w:rsidRDefault="006E3AF5" w:rsidP="006E3AF5">
            <w:pPr>
              <w:numPr>
                <w:ilvl w:val="0"/>
                <w:numId w:val="4"/>
              </w:numPr>
            </w:pPr>
            <w:r w:rsidRPr="00CF7C97">
              <w:t xml:space="preserve">Unattended or untreated health problems </w:t>
            </w:r>
          </w:p>
        </w:tc>
      </w:tr>
      <w:tr w:rsidR="006E3AF5" w:rsidRPr="00CF7C97" w:rsidTr="006E3AF5">
        <w:trPr>
          <w:trHeight w:val="947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r w:rsidRPr="00CF7C97">
              <w:t xml:space="preserve">Financial Exploitation 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pPr>
              <w:numPr>
                <w:ilvl w:val="0"/>
                <w:numId w:val="5"/>
              </w:numPr>
            </w:pPr>
            <w:r w:rsidRPr="00CF7C97">
              <w:t xml:space="preserve">Unexplained withdrawal of large sums of money by a person accompanying the elder </w:t>
            </w:r>
          </w:p>
          <w:p w:rsidR="006E3AF5" w:rsidRPr="00CF7C97" w:rsidRDefault="006E3AF5" w:rsidP="006E3AF5">
            <w:pPr>
              <w:numPr>
                <w:ilvl w:val="0"/>
                <w:numId w:val="5"/>
              </w:numPr>
            </w:pPr>
            <w:r w:rsidRPr="00CF7C97">
              <w:t xml:space="preserve">Substandard care being provided or bills unpaid despite the availability of adequate financial resources </w:t>
            </w:r>
          </w:p>
        </w:tc>
      </w:tr>
      <w:tr w:rsidR="006E3AF5" w:rsidRPr="00CF7C97" w:rsidTr="006E3AF5">
        <w:trPr>
          <w:trHeight w:val="947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r w:rsidRPr="00CF7C97">
              <w:t xml:space="preserve">Stalking 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pPr>
              <w:numPr>
                <w:ilvl w:val="0"/>
                <w:numId w:val="6"/>
              </w:numPr>
            </w:pPr>
            <w:r w:rsidRPr="00CF7C97">
              <w:t xml:space="preserve">Appearing at a person’s home, business, or other places the victim normally frequents </w:t>
            </w:r>
          </w:p>
          <w:p w:rsidR="006E3AF5" w:rsidRPr="00CF7C97" w:rsidRDefault="006E3AF5" w:rsidP="006E3AF5">
            <w:pPr>
              <w:numPr>
                <w:ilvl w:val="0"/>
                <w:numId w:val="6"/>
              </w:numPr>
            </w:pPr>
            <w:r w:rsidRPr="00CF7C97">
              <w:t xml:space="preserve">Leaving multiple written notes, phone messages, e-mails </w:t>
            </w:r>
          </w:p>
        </w:tc>
      </w:tr>
      <w:tr w:rsidR="006E3AF5" w:rsidRPr="00CF7C97" w:rsidTr="006E3AF5">
        <w:trPr>
          <w:trHeight w:val="607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r w:rsidRPr="00CF7C97">
              <w:t xml:space="preserve">Abandonment 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pPr>
              <w:numPr>
                <w:ilvl w:val="0"/>
                <w:numId w:val="7"/>
              </w:numPr>
            </w:pPr>
            <w:r w:rsidRPr="00CF7C97">
              <w:t xml:space="preserve">The desertion of an elder at a hospital, a nursing facility, or other similar institution </w:t>
            </w:r>
          </w:p>
          <w:p w:rsidR="006E3AF5" w:rsidRPr="00CF7C97" w:rsidRDefault="006E3AF5" w:rsidP="006E3AF5">
            <w:pPr>
              <w:numPr>
                <w:ilvl w:val="0"/>
                <w:numId w:val="7"/>
              </w:numPr>
            </w:pPr>
            <w:r w:rsidRPr="00CF7C97">
              <w:t xml:space="preserve">The desertion of an elder at a shopping center or other public location </w:t>
            </w:r>
          </w:p>
        </w:tc>
      </w:tr>
      <w:tr w:rsidR="006E3AF5" w:rsidRPr="00CF7C97" w:rsidTr="0038445B">
        <w:trPr>
          <w:trHeight w:val="865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Default="006E3AF5" w:rsidP="006E3AF5">
            <w:pPr>
              <w:ind w:left="0"/>
              <w:jc w:val="center"/>
            </w:pPr>
            <w:r w:rsidRPr="00CF7C97">
              <w:t>Self-Neglect</w:t>
            </w:r>
          </w:p>
          <w:p w:rsidR="006E3AF5" w:rsidRPr="00CF7C97" w:rsidRDefault="006E3AF5" w:rsidP="006E3AF5">
            <w:pPr>
              <w:ind w:left="0"/>
              <w:jc w:val="center"/>
            </w:pPr>
            <w:r w:rsidRPr="00CF7C97">
              <w:t xml:space="preserve"> (not a crime - no perpetrator)</w:t>
            </w:r>
          </w:p>
          <w:p w:rsidR="006E3AF5" w:rsidRPr="00CF7C97" w:rsidRDefault="006E3AF5" w:rsidP="006E3AF5">
            <w:r w:rsidRPr="00CF7C97">
              <w:t xml:space="preserve"> </w:t>
            </w:r>
          </w:p>
        </w:tc>
        <w:tc>
          <w:tcPr>
            <w:tcW w:w="8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AF5" w:rsidRPr="00CF7C97" w:rsidRDefault="006E3AF5" w:rsidP="006E3AF5">
            <w:pPr>
              <w:numPr>
                <w:ilvl w:val="0"/>
                <w:numId w:val="8"/>
              </w:numPr>
            </w:pPr>
            <w:r w:rsidRPr="00CF7C97">
              <w:t xml:space="preserve">Dehydration, malnutrition, untreated or improperly attended medical conditions, and poor personal hygiene </w:t>
            </w:r>
          </w:p>
          <w:p w:rsidR="006E3AF5" w:rsidRPr="00CF7C97" w:rsidRDefault="006E3AF5" w:rsidP="006E3AF5">
            <w:pPr>
              <w:numPr>
                <w:ilvl w:val="0"/>
                <w:numId w:val="8"/>
              </w:numPr>
            </w:pPr>
            <w:r w:rsidRPr="00CF7C97">
              <w:t xml:space="preserve">Grossly inadequate housing or homelessness </w:t>
            </w:r>
          </w:p>
        </w:tc>
      </w:tr>
    </w:tbl>
    <w:p w:rsidR="006E3AF5" w:rsidRPr="006E3AF5" w:rsidRDefault="006E3AF5" w:rsidP="006E3AF5">
      <w:pPr>
        <w:tabs>
          <w:tab w:val="right" w:pos="9360"/>
        </w:tabs>
        <w:ind w:left="0"/>
        <w:rPr>
          <w:u w:val="single"/>
        </w:rPr>
      </w:pPr>
    </w:p>
    <w:p w:rsidR="006E3AF5" w:rsidRDefault="006E3AF5" w:rsidP="006E3AF5">
      <w:pPr>
        <w:ind w:left="0"/>
      </w:pPr>
    </w:p>
    <w:p w:rsidR="006E3AF5" w:rsidRDefault="00631D12" w:rsidP="00631D12">
      <w:pPr>
        <w:tabs>
          <w:tab w:val="right" w:pos="9360"/>
        </w:tabs>
        <w:ind w:left="0"/>
        <w:rPr>
          <w:u w:val="single"/>
        </w:rPr>
      </w:pPr>
      <w:r w:rsidRPr="00631D12">
        <w:rPr>
          <w:u w:val="single"/>
        </w:rPr>
        <w:t xml:space="preserve">Reporting Elder Abuse </w:t>
      </w:r>
      <w:r>
        <w:rPr>
          <w:u w:val="single"/>
        </w:rPr>
        <w:tab/>
      </w:r>
    </w:p>
    <w:p w:rsidR="00631D12" w:rsidRDefault="00631D12" w:rsidP="00631D12">
      <w:pPr>
        <w:tabs>
          <w:tab w:val="right" w:pos="9360"/>
        </w:tabs>
        <w:ind w:left="0"/>
        <w:rPr>
          <w:u w:val="single"/>
        </w:rPr>
      </w:pPr>
    </w:p>
    <w:p w:rsidR="00631D12" w:rsidRDefault="00631D12" w:rsidP="00631D12">
      <w:pPr>
        <w:tabs>
          <w:tab w:val="right" w:pos="9360"/>
        </w:tabs>
        <w:ind w:left="0"/>
        <w:rPr>
          <w:rFonts w:cs="Helvetica"/>
          <w:color w:val="131E29"/>
        </w:rPr>
      </w:pPr>
      <w:r w:rsidRPr="00631D12">
        <w:t xml:space="preserve">Report to Adult Protective Services </w:t>
      </w:r>
      <w:r>
        <w:t xml:space="preserve">(APS) </w:t>
      </w:r>
      <w:r w:rsidRPr="00631D12">
        <w:t xml:space="preserve">at </w:t>
      </w:r>
      <w:r w:rsidRPr="00631D12">
        <w:rPr>
          <w:rFonts w:cs="Helvetica"/>
          <w:color w:val="131E29"/>
        </w:rPr>
        <w:t>1-888-277-8366</w:t>
      </w:r>
      <w:r>
        <w:rPr>
          <w:rFonts w:cs="Helvetica"/>
          <w:color w:val="131E29"/>
        </w:rPr>
        <w:t xml:space="preserve"> or </w:t>
      </w:r>
      <w:r w:rsidRPr="00A875D6">
        <w:rPr>
          <w:rFonts w:cs="Helvetica"/>
          <w:color w:val="131E29"/>
        </w:rPr>
        <w:t>https://reportadultabuse.dhs.tn.gov</w:t>
      </w:r>
    </w:p>
    <w:p w:rsidR="00631D12" w:rsidRDefault="00631D12" w:rsidP="00631D12">
      <w:pPr>
        <w:tabs>
          <w:tab w:val="right" w:pos="9360"/>
        </w:tabs>
        <w:ind w:left="0"/>
        <w:rPr>
          <w:rFonts w:cs="Helvetica"/>
          <w:color w:val="131E29"/>
        </w:rPr>
      </w:pPr>
    </w:p>
    <w:p w:rsidR="00631D12" w:rsidRPr="00631D12" w:rsidRDefault="00631D12" w:rsidP="00631D12">
      <w:pPr>
        <w:tabs>
          <w:tab w:val="right" w:pos="9360"/>
        </w:tabs>
        <w:ind w:left="0"/>
        <w:rPr>
          <w:rFonts w:cs="Helvetica"/>
          <w:b/>
          <w:color w:val="131E29"/>
        </w:rPr>
      </w:pPr>
      <w:r w:rsidRPr="00631D12">
        <w:rPr>
          <w:rFonts w:cs="Helvetica"/>
          <w:b/>
          <w:color w:val="131E29"/>
        </w:rPr>
        <w:t>Things to Remember:</w:t>
      </w:r>
    </w:p>
    <w:p w:rsidR="00631D12" w:rsidRDefault="00631D12" w:rsidP="00631D12">
      <w:pPr>
        <w:pStyle w:val="ListParagraph"/>
        <w:numPr>
          <w:ilvl w:val="0"/>
          <w:numId w:val="11"/>
        </w:numPr>
        <w:tabs>
          <w:tab w:val="right" w:pos="9360"/>
        </w:tabs>
      </w:pPr>
      <w:r>
        <w:t xml:space="preserve">Reporting </w:t>
      </w:r>
      <w:r w:rsidR="00A875D6">
        <w:t>seen</w:t>
      </w:r>
      <w:r>
        <w:t xml:space="preserve"> or suspected elder abuse is mandatory under state law</w:t>
      </w:r>
    </w:p>
    <w:p w:rsidR="00631D12" w:rsidRDefault="00631D12" w:rsidP="00631D12">
      <w:pPr>
        <w:pStyle w:val="ListParagraph"/>
        <w:numPr>
          <w:ilvl w:val="0"/>
          <w:numId w:val="11"/>
        </w:numPr>
        <w:tabs>
          <w:tab w:val="right" w:pos="9360"/>
        </w:tabs>
      </w:pPr>
      <w:r>
        <w:t>Reporting to APS can be done anonymously</w:t>
      </w:r>
    </w:p>
    <w:p w:rsidR="00631D12" w:rsidRDefault="00C20C74" w:rsidP="00631D12">
      <w:pPr>
        <w:pStyle w:val="ListParagraph"/>
        <w:numPr>
          <w:ilvl w:val="0"/>
          <w:numId w:val="11"/>
        </w:numPr>
        <w:tabs>
          <w:tab w:val="right" w:pos="9360"/>
        </w:tabs>
      </w:pPr>
      <w:r>
        <w:t>You can report to local law enforcement, but still report to APS</w:t>
      </w:r>
    </w:p>
    <w:p w:rsidR="00631D12" w:rsidRDefault="00631D12" w:rsidP="00631D12">
      <w:pPr>
        <w:tabs>
          <w:tab w:val="right" w:pos="9360"/>
        </w:tabs>
        <w:ind w:left="0"/>
      </w:pPr>
    </w:p>
    <w:p w:rsidR="00631D12" w:rsidRDefault="00631D12" w:rsidP="00631D12">
      <w:pPr>
        <w:tabs>
          <w:tab w:val="right" w:pos="9360"/>
        </w:tabs>
        <w:ind w:left="0"/>
        <w:rPr>
          <w:b/>
        </w:rPr>
      </w:pPr>
      <w:r w:rsidRPr="00631D12">
        <w:rPr>
          <w:b/>
        </w:rPr>
        <w:t>For More Information:</w:t>
      </w:r>
    </w:p>
    <w:p w:rsidR="00A875D6" w:rsidRPr="00A875D6" w:rsidRDefault="00A875D6" w:rsidP="00A875D6">
      <w:pPr>
        <w:pStyle w:val="ListParagraph"/>
        <w:numPr>
          <w:ilvl w:val="0"/>
          <w:numId w:val="12"/>
        </w:numPr>
        <w:tabs>
          <w:tab w:val="right" w:pos="9360"/>
        </w:tabs>
        <w:rPr>
          <w:b/>
        </w:rPr>
      </w:pPr>
      <w:r w:rsidRPr="00C44646">
        <w:t>www.tn.gov/humanservices/article/adult-protective-services</w:t>
      </w:r>
    </w:p>
    <w:p w:rsidR="00A875D6" w:rsidRDefault="00A875D6" w:rsidP="00A875D6">
      <w:pPr>
        <w:tabs>
          <w:tab w:val="right" w:pos="9360"/>
        </w:tabs>
        <w:ind w:left="0"/>
        <w:rPr>
          <w:u w:val="single"/>
        </w:rPr>
      </w:pPr>
      <w:r w:rsidRPr="00A875D6">
        <w:rPr>
          <w:u w:val="single"/>
        </w:rPr>
        <w:lastRenderedPageBreak/>
        <w:t>Responding to Elder Abuse</w:t>
      </w:r>
      <w:r>
        <w:rPr>
          <w:u w:val="single"/>
        </w:rPr>
        <w:tab/>
      </w:r>
    </w:p>
    <w:p w:rsidR="0038445B" w:rsidRPr="00E37627" w:rsidRDefault="0038445B" w:rsidP="00A875D6">
      <w:pPr>
        <w:tabs>
          <w:tab w:val="right" w:pos="9360"/>
        </w:tabs>
        <w:ind w:left="0"/>
        <w:rPr>
          <w:sz w:val="12"/>
          <w:szCs w:val="12"/>
          <w:u w:val="single"/>
        </w:rPr>
      </w:pPr>
    </w:p>
    <w:p w:rsidR="0038445B" w:rsidRPr="0038445B" w:rsidRDefault="0038445B" w:rsidP="00A875D6">
      <w:pPr>
        <w:tabs>
          <w:tab w:val="right" w:pos="9360"/>
        </w:tabs>
        <w:ind w:left="0"/>
        <w:rPr>
          <w:b/>
        </w:rPr>
      </w:pPr>
      <w:r w:rsidRPr="0038445B">
        <w:rPr>
          <w:b/>
        </w:rPr>
        <w:t>For More Information:</w:t>
      </w:r>
    </w:p>
    <w:p w:rsidR="0038445B" w:rsidRDefault="0038445B" w:rsidP="0038445B">
      <w:pPr>
        <w:pStyle w:val="ListParagraph"/>
        <w:numPr>
          <w:ilvl w:val="0"/>
          <w:numId w:val="22"/>
        </w:numPr>
        <w:tabs>
          <w:tab w:val="right" w:pos="9360"/>
        </w:tabs>
      </w:pPr>
      <w:r w:rsidRPr="0038445B">
        <w:t>knoxseniors.org/directory</w:t>
      </w:r>
    </w:p>
    <w:p w:rsidR="0038445B" w:rsidRDefault="0038445B" w:rsidP="00E37627">
      <w:pPr>
        <w:pStyle w:val="ListParagraph"/>
        <w:numPr>
          <w:ilvl w:val="0"/>
          <w:numId w:val="22"/>
        </w:numPr>
        <w:tabs>
          <w:tab w:val="right" w:pos="9360"/>
        </w:tabs>
      </w:pPr>
      <w:r>
        <w:t xml:space="preserve">Joseph Winberry, Elder Abuse Community Outreach Program Manager, at 865-524-2786 or joseph.winberry@knoxseniors.org </w:t>
      </w:r>
    </w:p>
    <w:p w:rsidR="00E37627" w:rsidRPr="00E37627" w:rsidRDefault="00E37627" w:rsidP="00E37627">
      <w:pPr>
        <w:tabs>
          <w:tab w:val="right" w:pos="9360"/>
        </w:tabs>
        <w:ind w:left="360"/>
        <w:rPr>
          <w:sz w:val="16"/>
          <w:szCs w:val="16"/>
        </w:rPr>
      </w:pPr>
    </w:p>
    <w:tbl>
      <w:tblPr>
        <w:tblStyle w:val="TableGrid"/>
        <w:tblW w:w="10890" w:type="dxa"/>
        <w:tblInd w:w="-792" w:type="dxa"/>
        <w:tblLayout w:type="fixed"/>
        <w:tblLook w:val="04A0"/>
      </w:tblPr>
      <w:tblGrid>
        <w:gridCol w:w="3330"/>
        <w:gridCol w:w="4860"/>
        <w:gridCol w:w="2700"/>
      </w:tblGrid>
      <w:tr w:rsidR="0038445B" w:rsidTr="00E37627">
        <w:tc>
          <w:tcPr>
            <w:tcW w:w="3330" w:type="dxa"/>
          </w:tcPr>
          <w:p w:rsidR="0038445B" w:rsidRPr="00611D16" w:rsidRDefault="0038445B" w:rsidP="0038445B">
            <w:pPr>
              <w:tabs>
                <w:tab w:val="right" w:pos="9360"/>
              </w:tabs>
              <w:ind w:left="0"/>
              <w:jc w:val="center"/>
              <w:rPr>
                <w:b/>
              </w:rPr>
            </w:pPr>
            <w:r w:rsidRPr="00611D16">
              <w:rPr>
                <w:b/>
              </w:rPr>
              <w:t>Organization</w:t>
            </w:r>
          </w:p>
        </w:tc>
        <w:tc>
          <w:tcPr>
            <w:tcW w:w="4860" w:type="dxa"/>
          </w:tcPr>
          <w:p w:rsidR="0038445B" w:rsidRPr="00611D16" w:rsidRDefault="0038445B" w:rsidP="0038445B">
            <w:pPr>
              <w:tabs>
                <w:tab w:val="right" w:pos="9360"/>
              </w:tabs>
              <w:ind w:left="0"/>
              <w:jc w:val="center"/>
              <w:rPr>
                <w:b/>
                <w:u w:val="single"/>
              </w:rPr>
            </w:pPr>
            <w:r w:rsidRPr="00611D16">
              <w:rPr>
                <w:b/>
              </w:rPr>
              <w:t>Description</w:t>
            </w:r>
          </w:p>
        </w:tc>
        <w:tc>
          <w:tcPr>
            <w:tcW w:w="2700" w:type="dxa"/>
          </w:tcPr>
          <w:p w:rsidR="0038445B" w:rsidRPr="00611D16" w:rsidRDefault="0038445B" w:rsidP="0038445B">
            <w:pPr>
              <w:tabs>
                <w:tab w:val="right" w:pos="9360"/>
              </w:tabs>
              <w:ind w:left="0"/>
              <w:jc w:val="center"/>
              <w:rPr>
                <w:b/>
              </w:rPr>
            </w:pPr>
            <w:r w:rsidRPr="00611D16">
              <w:rPr>
                <w:b/>
              </w:rPr>
              <w:t>Contact</w:t>
            </w:r>
          </w:p>
        </w:tc>
      </w:tr>
      <w:tr w:rsidR="0038445B" w:rsidTr="00E37627">
        <w:trPr>
          <w:trHeight w:val="710"/>
        </w:trPr>
        <w:tc>
          <w:tcPr>
            <w:tcW w:w="3330" w:type="dxa"/>
          </w:tcPr>
          <w:p w:rsidR="0038445B" w:rsidRPr="00611D16" w:rsidRDefault="0038445B" w:rsidP="0038445B">
            <w:pPr>
              <w:tabs>
                <w:tab w:val="right" w:pos="9360"/>
              </w:tabs>
              <w:ind w:left="0"/>
            </w:pPr>
            <w:r w:rsidRPr="00611D16">
              <w:t>CAC Office on Aging</w:t>
            </w:r>
          </w:p>
        </w:tc>
        <w:tc>
          <w:tcPr>
            <w:tcW w:w="4860" w:type="dxa"/>
          </w:tcPr>
          <w:p w:rsidR="0038445B" w:rsidRPr="00611D16" w:rsidRDefault="0038445B" w:rsidP="0038445B">
            <w:pPr>
              <w:tabs>
                <w:tab w:val="right" w:pos="9360"/>
              </w:tabs>
              <w:ind w:left="0"/>
            </w:pPr>
            <w:r w:rsidRPr="00611D16">
              <w:t>Senior Directory, Mobile Meals,</w:t>
            </w:r>
            <w:r w:rsidR="001F5E8F">
              <w:t xml:space="preserve"> case management,</w:t>
            </w:r>
            <w:r w:rsidRPr="00611D16">
              <w:t xml:space="preserve"> and 20+ other programs </w:t>
            </w:r>
          </w:p>
        </w:tc>
        <w:tc>
          <w:tcPr>
            <w:tcW w:w="2700" w:type="dxa"/>
          </w:tcPr>
          <w:p w:rsidR="0038445B" w:rsidRPr="00611D16" w:rsidRDefault="0038445B" w:rsidP="0038445B">
            <w:pPr>
              <w:tabs>
                <w:tab w:val="right" w:pos="9360"/>
              </w:tabs>
              <w:ind w:left="0"/>
            </w:pPr>
            <w:r w:rsidRPr="00611D16">
              <w:t>865-524-2786</w:t>
            </w:r>
          </w:p>
          <w:p w:rsidR="0038445B" w:rsidRPr="00611D16" w:rsidRDefault="0038445B" w:rsidP="0038445B">
            <w:pPr>
              <w:tabs>
                <w:tab w:val="right" w:pos="9360"/>
              </w:tabs>
              <w:ind w:left="0"/>
            </w:pPr>
            <w:r w:rsidRPr="00611D16">
              <w:t>www.knoxseniors.org</w:t>
            </w:r>
          </w:p>
        </w:tc>
      </w:tr>
      <w:tr w:rsidR="0038445B" w:rsidTr="00E37627">
        <w:trPr>
          <w:trHeight w:val="710"/>
        </w:trPr>
        <w:tc>
          <w:tcPr>
            <w:tcW w:w="3330" w:type="dxa"/>
          </w:tcPr>
          <w:p w:rsidR="0038445B" w:rsidRPr="00611D16" w:rsidRDefault="0038445B" w:rsidP="0038445B">
            <w:pPr>
              <w:tabs>
                <w:tab w:val="right" w:pos="9360"/>
              </w:tabs>
              <w:ind w:left="0"/>
            </w:pPr>
            <w:r w:rsidRPr="00611D16">
              <w:t>Area Agency on Aging and Disability</w:t>
            </w:r>
            <w:r>
              <w:t xml:space="preserve"> (AAAD)</w:t>
            </w:r>
          </w:p>
        </w:tc>
        <w:tc>
          <w:tcPr>
            <w:tcW w:w="4860" w:type="dxa"/>
          </w:tcPr>
          <w:p w:rsidR="0038445B" w:rsidRPr="00611D16" w:rsidRDefault="0038445B" w:rsidP="0038445B">
            <w:pPr>
              <w:tabs>
                <w:tab w:val="right" w:pos="9360"/>
              </w:tabs>
              <w:ind w:left="0"/>
            </w:pPr>
            <w:proofErr w:type="spellStart"/>
            <w:r w:rsidRPr="00611D16">
              <w:t>TennCare</w:t>
            </w:r>
            <w:proofErr w:type="spellEnd"/>
            <w:r w:rsidRPr="00611D16">
              <w:t xml:space="preserve"> Choices, Long Term Care Ombudsman, Caregiver Support Program, etc.</w:t>
            </w:r>
          </w:p>
        </w:tc>
        <w:tc>
          <w:tcPr>
            <w:tcW w:w="2700" w:type="dxa"/>
          </w:tcPr>
          <w:p w:rsidR="0038445B" w:rsidRPr="00611D16" w:rsidRDefault="0038445B" w:rsidP="0038445B">
            <w:pPr>
              <w:tabs>
                <w:tab w:val="right" w:pos="9360"/>
              </w:tabs>
              <w:ind w:left="0"/>
            </w:pPr>
            <w:r w:rsidRPr="00611D16">
              <w:t>866-836-6678</w:t>
            </w:r>
          </w:p>
          <w:p w:rsidR="0038445B" w:rsidRPr="00611D16" w:rsidRDefault="0038445B" w:rsidP="0038445B">
            <w:pPr>
              <w:ind w:left="0"/>
            </w:pPr>
            <w:r w:rsidRPr="00611D16">
              <w:t>www.ethra.org/services/aging-disability</w:t>
            </w:r>
          </w:p>
        </w:tc>
      </w:tr>
      <w:tr w:rsidR="0038445B" w:rsidTr="00E37627">
        <w:trPr>
          <w:trHeight w:val="422"/>
        </w:trPr>
        <w:tc>
          <w:tcPr>
            <w:tcW w:w="3330" w:type="dxa"/>
          </w:tcPr>
          <w:p w:rsidR="0038445B" w:rsidRPr="00611D16" w:rsidRDefault="0038445B" w:rsidP="0038445B">
            <w:pPr>
              <w:tabs>
                <w:tab w:val="right" w:pos="9360"/>
              </w:tabs>
              <w:ind w:left="0"/>
            </w:pPr>
            <w:r w:rsidRPr="00611D16">
              <w:t>Family Justice Center</w:t>
            </w:r>
          </w:p>
        </w:tc>
        <w:tc>
          <w:tcPr>
            <w:tcW w:w="4860" w:type="dxa"/>
          </w:tcPr>
          <w:p w:rsidR="0038445B" w:rsidRPr="00611D16" w:rsidRDefault="0038445B" w:rsidP="0038445B">
            <w:pPr>
              <w:tabs>
                <w:tab w:val="right" w:pos="9360"/>
              </w:tabs>
              <w:ind w:left="0"/>
            </w:pPr>
            <w:r>
              <w:t xml:space="preserve">Orders of Protection, Safety Planning, etc. 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611D16">
              <w:t>865-521-6336</w:t>
            </w:r>
          </w:p>
          <w:p w:rsidR="0038445B" w:rsidRPr="00611D16" w:rsidRDefault="0038445B" w:rsidP="0038445B">
            <w:pPr>
              <w:tabs>
                <w:tab w:val="right" w:pos="9360"/>
              </w:tabs>
              <w:ind w:left="0"/>
            </w:pPr>
            <w:r w:rsidRPr="007A066E">
              <w:t>https://fjcknoxville.com</w:t>
            </w:r>
          </w:p>
        </w:tc>
      </w:tr>
      <w:tr w:rsidR="0038445B" w:rsidTr="00E37627">
        <w:trPr>
          <w:trHeight w:val="503"/>
        </w:trPr>
        <w:tc>
          <w:tcPr>
            <w:tcW w:w="3330" w:type="dxa"/>
          </w:tcPr>
          <w:p w:rsidR="0038445B" w:rsidRPr="007A066E" w:rsidRDefault="0038445B" w:rsidP="0038445B">
            <w:pPr>
              <w:tabs>
                <w:tab w:val="right" w:pos="9360"/>
              </w:tabs>
              <w:ind w:left="0"/>
            </w:pPr>
            <w:r>
              <w:t>East Tennessee 211</w:t>
            </w:r>
          </w:p>
        </w:tc>
        <w:tc>
          <w:tcPr>
            <w:tcW w:w="4860" w:type="dxa"/>
          </w:tcPr>
          <w:p w:rsidR="0038445B" w:rsidRPr="007A066E" w:rsidRDefault="00E37627" w:rsidP="0038445B">
            <w:pPr>
              <w:tabs>
                <w:tab w:val="right" w:pos="9360"/>
              </w:tabs>
              <w:ind w:left="0"/>
            </w:pPr>
            <w:r>
              <w:t>Referral service for community resources (i.e. rent, food, etc.)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7A066E">
              <w:t>211 or 865-215-4211</w:t>
            </w:r>
          </w:p>
          <w:p w:rsidR="0038445B" w:rsidRPr="007A066E" w:rsidRDefault="0038445B" w:rsidP="0038445B">
            <w:pPr>
              <w:tabs>
                <w:tab w:val="right" w:pos="9360"/>
              </w:tabs>
              <w:ind w:left="0"/>
            </w:pPr>
            <w:r w:rsidRPr="007A066E">
              <w:t>www.tn211.org</w:t>
            </w:r>
            <w:r>
              <w:t xml:space="preserve"> </w:t>
            </w:r>
          </w:p>
        </w:tc>
      </w:tr>
      <w:tr w:rsidR="0038445B" w:rsidTr="00E37627">
        <w:trPr>
          <w:trHeight w:val="620"/>
        </w:trPr>
        <w:tc>
          <w:tcPr>
            <w:tcW w:w="3330" w:type="dxa"/>
          </w:tcPr>
          <w:p w:rsidR="0038445B" w:rsidRPr="007A066E" w:rsidRDefault="0038445B" w:rsidP="0038445B">
            <w:pPr>
              <w:tabs>
                <w:tab w:val="right" w:pos="9360"/>
              </w:tabs>
              <w:ind w:left="0"/>
            </w:pPr>
            <w:r w:rsidRPr="007A066E">
              <w:t>Helen Ross McNabb Center</w:t>
            </w:r>
            <w:r>
              <w:t xml:space="preserve">  Domestic Violence Services</w:t>
            </w:r>
          </w:p>
        </w:tc>
        <w:tc>
          <w:tcPr>
            <w:tcW w:w="4860" w:type="dxa"/>
          </w:tcPr>
          <w:p w:rsidR="0038445B" w:rsidRPr="007A066E" w:rsidRDefault="0038445B" w:rsidP="0038445B">
            <w:pPr>
              <w:tabs>
                <w:tab w:val="right" w:pos="9360"/>
              </w:tabs>
              <w:ind w:left="0"/>
            </w:pPr>
            <w:r w:rsidRPr="007A066E">
              <w:t xml:space="preserve">Kent C. Withers Family Crisis Center, transitional housing, </w:t>
            </w:r>
            <w:r w:rsidR="00C20C74">
              <w:t xml:space="preserve">advocacy, </w:t>
            </w:r>
            <w:r w:rsidRPr="007A066E">
              <w:t>etc.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7A066E">
              <w:t>865-637-8000</w:t>
            </w:r>
          </w:p>
          <w:p w:rsidR="0038445B" w:rsidRPr="007A066E" w:rsidRDefault="0038445B" w:rsidP="0038445B">
            <w:pPr>
              <w:tabs>
                <w:tab w:val="right" w:pos="9360"/>
              </w:tabs>
              <w:ind w:left="0"/>
            </w:pPr>
            <w:r w:rsidRPr="007A066E">
              <w:t>www.mcnabbcenter.org</w:t>
            </w:r>
          </w:p>
        </w:tc>
      </w:tr>
      <w:tr w:rsidR="0038445B" w:rsidTr="00E37627">
        <w:tc>
          <w:tcPr>
            <w:tcW w:w="333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>
              <w:t>Helen Ross McNabb Center</w:t>
            </w:r>
          </w:p>
          <w:p w:rsidR="0038445B" w:rsidRPr="007A066E" w:rsidRDefault="0038445B" w:rsidP="0038445B">
            <w:pPr>
              <w:tabs>
                <w:tab w:val="right" w:pos="9360"/>
              </w:tabs>
              <w:ind w:left="0"/>
            </w:pPr>
            <w:r>
              <w:t>Sexual Assault Center</w:t>
            </w:r>
          </w:p>
        </w:tc>
        <w:tc>
          <w:tcPr>
            <w:tcW w:w="4860" w:type="dxa"/>
          </w:tcPr>
          <w:p w:rsidR="0038445B" w:rsidRPr="007A066E" w:rsidRDefault="0038445B" w:rsidP="0038445B">
            <w:pPr>
              <w:tabs>
                <w:tab w:val="right" w:pos="9360"/>
              </w:tabs>
              <w:ind w:left="0"/>
            </w:pPr>
            <w:r>
              <w:t xml:space="preserve">Sexual assault nurse examinations, therapy, </w:t>
            </w:r>
            <w:r w:rsidR="00C20C74">
              <w:t xml:space="preserve">advocacy, </w:t>
            </w:r>
            <w:r>
              <w:t>etc.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7A066E">
              <w:t>865-522-7273</w:t>
            </w:r>
          </w:p>
          <w:p w:rsidR="0038445B" w:rsidRPr="007A066E" w:rsidRDefault="0038445B" w:rsidP="0038445B">
            <w:pPr>
              <w:tabs>
                <w:tab w:val="right" w:pos="9360"/>
              </w:tabs>
              <w:ind w:left="0"/>
            </w:pPr>
            <w:r w:rsidRPr="007A066E">
              <w:t>www.mcnabbcenter.org</w:t>
            </w:r>
          </w:p>
        </w:tc>
      </w:tr>
      <w:tr w:rsidR="0038445B" w:rsidTr="00E37627">
        <w:tc>
          <w:tcPr>
            <w:tcW w:w="333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7A066E">
              <w:t>Catholic Charities of East TN</w:t>
            </w:r>
          </w:p>
          <w:p w:rsidR="0038445B" w:rsidRPr="007A066E" w:rsidRDefault="0038445B" w:rsidP="0038445B">
            <w:pPr>
              <w:tabs>
                <w:tab w:val="right" w:pos="9360"/>
              </w:tabs>
              <w:ind w:left="0"/>
            </w:pPr>
            <w:r>
              <w:t xml:space="preserve">Central Office </w:t>
            </w:r>
          </w:p>
        </w:tc>
        <w:tc>
          <w:tcPr>
            <w:tcW w:w="486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EB42CB">
              <w:t>Five Rivers and Horizon Houses</w:t>
            </w:r>
            <w:r>
              <w:t>,</w:t>
            </w:r>
          </w:p>
          <w:p w:rsidR="0038445B" w:rsidRPr="00EB42CB" w:rsidRDefault="0038445B" w:rsidP="0038445B">
            <w:pPr>
              <w:tabs>
                <w:tab w:val="right" w:pos="9360"/>
              </w:tabs>
              <w:ind w:left="0"/>
            </w:pPr>
            <w:r>
              <w:t xml:space="preserve">Office of Immigrant Services 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7A066E">
              <w:t>865-524-9896</w:t>
            </w:r>
          </w:p>
          <w:p w:rsidR="0038445B" w:rsidRPr="007A066E" w:rsidRDefault="0038445B" w:rsidP="0038445B">
            <w:pPr>
              <w:tabs>
                <w:tab w:val="right" w:pos="9360"/>
              </w:tabs>
              <w:ind w:left="0"/>
            </w:pPr>
            <w:r w:rsidRPr="00EB42CB">
              <w:t>https://ccetn.org</w:t>
            </w:r>
          </w:p>
        </w:tc>
      </w:tr>
      <w:tr w:rsidR="0038445B" w:rsidTr="00E37627">
        <w:trPr>
          <w:trHeight w:val="548"/>
        </w:trPr>
        <w:tc>
          <w:tcPr>
            <w:tcW w:w="3330" w:type="dxa"/>
          </w:tcPr>
          <w:p w:rsidR="0038445B" w:rsidRPr="00EB42CB" w:rsidRDefault="0038445B" w:rsidP="0038445B">
            <w:pPr>
              <w:tabs>
                <w:tab w:val="right" w:pos="9360"/>
              </w:tabs>
              <w:ind w:left="0"/>
            </w:pPr>
            <w:r w:rsidRPr="00EB42CB">
              <w:t>Catholic Charities of East TN</w:t>
            </w:r>
          </w:p>
          <w:p w:rsidR="0038445B" w:rsidRPr="00EB42CB" w:rsidRDefault="0038445B" w:rsidP="0038445B">
            <w:pPr>
              <w:tabs>
                <w:tab w:val="right" w:pos="9360"/>
              </w:tabs>
              <w:ind w:left="0"/>
            </w:pPr>
            <w:r w:rsidRPr="00EB42CB">
              <w:t>Samaritan Place</w:t>
            </w:r>
          </w:p>
        </w:tc>
        <w:tc>
          <w:tcPr>
            <w:tcW w:w="4860" w:type="dxa"/>
          </w:tcPr>
          <w:p w:rsidR="0038445B" w:rsidRPr="00E37627" w:rsidRDefault="00E37627" w:rsidP="00E37627">
            <w:pPr>
              <w:tabs>
                <w:tab w:val="right" w:pos="9360"/>
              </w:tabs>
              <w:ind w:left="0"/>
            </w:pPr>
            <w:r w:rsidRPr="00EB42CB">
              <w:t>Emerge</w:t>
            </w:r>
            <w:r>
              <w:t>ncy, Transitional and Long-Term supportive housing for seniors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EB42CB">
              <w:t>865-684-1880</w:t>
            </w:r>
          </w:p>
          <w:p w:rsidR="0038445B" w:rsidRPr="00EB42CB" w:rsidRDefault="0038445B" w:rsidP="0038445B">
            <w:pPr>
              <w:tabs>
                <w:tab w:val="right" w:pos="9360"/>
              </w:tabs>
              <w:ind w:left="0"/>
            </w:pPr>
            <w:r w:rsidRPr="00EB42CB">
              <w:t>https://ccetn.org</w:t>
            </w:r>
          </w:p>
        </w:tc>
      </w:tr>
      <w:tr w:rsidR="0038445B" w:rsidTr="00E37627">
        <w:tc>
          <w:tcPr>
            <w:tcW w:w="3330" w:type="dxa"/>
          </w:tcPr>
          <w:p w:rsidR="0038445B" w:rsidRPr="00EB42CB" w:rsidRDefault="0038445B" w:rsidP="0038445B">
            <w:pPr>
              <w:tabs>
                <w:tab w:val="right" w:pos="9360"/>
              </w:tabs>
              <w:ind w:left="0"/>
            </w:pPr>
            <w:r w:rsidRPr="00EB42CB">
              <w:t>Legal Aid of East Tennessee</w:t>
            </w:r>
          </w:p>
        </w:tc>
        <w:tc>
          <w:tcPr>
            <w:tcW w:w="4860" w:type="dxa"/>
          </w:tcPr>
          <w:p w:rsidR="0038445B" w:rsidRPr="00EB42CB" w:rsidRDefault="0038445B" w:rsidP="0038445B">
            <w:pPr>
              <w:tabs>
                <w:tab w:val="right" w:pos="9360"/>
              </w:tabs>
              <w:ind w:left="0"/>
            </w:pPr>
            <w:r w:rsidRPr="00EB42CB">
              <w:t>Civil legal assistance</w:t>
            </w:r>
            <w:r>
              <w:t>, Hispanic Outreach, etc.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EB42CB">
              <w:t>865-637-0484</w:t>
            </w:r>
          </w:p>
          <w:p w:rsidR="0038445B" w:rsidRPr="00EB42CB" w:rsidRDefault="0038445B" w:rsidP="0038445B">
            <w:pPr>
              <w:tabs>
                <w:tab w:val="right" w:pos="9360"/>
              </w:tabs>
              <w:ind w:left="0"/>
            </w:pPr>
            <w:r w:rsidRPr="00EB42CB">
              <w:t>www.laet.org</w:t>
            </w:r>
          </w:p>
        </w:tc>
      </w:tr>
      <w:tr w:rsidR="0038445B" w:rsidTr="00E37627">
        <w:trPr>
          <w:trHeight w:val="485"/>
        </w:trPr>
        <w:tc>
          <w:tcPr>
            <w:tcW w:w="3330" w:type="dxa"/>
          </w:tcPr>
          <w:p w:rsidR="0038445B" w:rsidRPr="00EB42CB" w:rsidRDefault="0038445B" w:rsidP="0038445B">
            <w:pPr>
              <w:tabs>
                <w:tab w:val="right" w:pos="9360"/>
              </w:tabs>
              <w:ind w:left="0"/>
            </w:pPr>
            <w:r w:rsidRPr="00EB42CB">
              <w:t xml:space="preserve">Contact Care Line </w:t>
            </w:r>
          </w:p>
        </w:tc>
        <w:tc>
          <w:tcPr>
            <w:tcW w:w="4860" w:type="dxa"/>
          </w:tcPr>
          <w:p w:rsidR="0038445B" w:rsidRPr="00EB42CB" w:rsidRDefault="00E37627" w:rsidP="00E37627">
            <w:pPr>
              <w:tabs>
                <w:tab w:val="right" w:pos="9360"/>
              </w:tabs>
              <w:ind w:left="0"/>
            </w:pPr>
            <w:r>
              <w:t>Crisis calls or daily reassurance calls for seniors in 865 area code</w:t>
            </w:r>
          </w:p>
        </w:tc>
        <w:tc>
          <w:tcPr>
            <w:tcW w:w="2700" w:type="dxa"/>
          </w:tcPr>
          <w:p w:rsidR="0038445B" w:rsidRPr="00EB42CB" w:rsidRDefault="0038445B" w:rsidP="0038445B">
            <w:pPr>
              <w:tabs>
                <w:tab w:val="right" w:pos="9360"/>
              </w:tabs>
              <w:ind w:left="0"/>
            </w:pPr>
            <w:r w:rsidRPr="00EB42CB">
              <w:t>865-312-7450</w:t>
            </w:r>
            <w:r>
              <w:t xml:space="preserve"> </w:t>
            </w:r>
            <w:r w:rsidRPr="00EB42CB">
              <w:t>www.contactcarelinetn.org</w:t>
            </w:r>
          </w:p>
        </w:tc>
      </w:tr>
      <w:tr w:rsidR="0038445B" w:rsidTr="00E37627">
        <w:tc>
          <w:tcPr>
            <w:tcW w:w="333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865821">
              <w:t xml:space="preserve">Senior Citizen Awareness Network </w:t>
            </w:r>
          </w:p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(SCAN)</w:t>
            </w:r>
          </w:p>
        </w:tc>
        <w:tc>
          <w:tcPr>
            <w:tcW w:w="4860" w:type="dxa"/>
          </w:tcPr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Visits by trained volunteers in uniform (Not available in city)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865-215-5444</w:t>
            </w:r>
          </w:p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http://knoxsheriff.org</w:t>
            </w:r>
          </w:p>
        </w:tc>
      </w:tr>
      <w:tr w:rsidR="0038445B" w:rsidTr="00E37627">
        <w:tc>
          <w:tcPr>
            <w:tcW w:w="3330" w:type="dxa"/>
          </w:tcPr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YWCA</w:t>
            </w:r>
          </w:p>
        </w:tc>
        <w:tc>
          <w:tcPr>
            <w:tcW w:w="4860" w:type="dxa"/>
          </w:tcPr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Bilingual victim advocacy, housing, and senior network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865-523-6126</w:t>
            </w:r>
          </w:p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www.ywcaknox.com</w:t>
            </w:r>
          </w:p>
        </w:tc>
      </w:tr>
      <w:tr w:rsidR="0038445B" w:rsidTr="00E37627">
        <w:tc>
          <w:tcPr>
            <w:tcW w:w="3330" w:type="dxa"/>
          </w:tcPr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Love Kitchen</w:t>
            </w:r>
          </w:p>
        </w:tc>
        <w:tc>
          <w:tcPr>
            <w:tcW w:w="4860" w:type="dxa"/>
          </w:tcPr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r>
              <w:t xml:space="preserve">Food delivery and congregate meals 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865-546-3248</w:t>
            </w:r>
          </w:p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www.thelovekitchen.org</w:t>
            </w:r>
          </w:p>
        </w:tc>
      </w:tr>
      <w:tr w:rsidR="0038445B" w:rsidTr="00E37627">
        <w:tc>
          <w:tcPr>
            <w:tcW w:w="3330" w:type="dxa"/>
          </w:tcPr>
          <w:p w:rsidR="0038445B" w:rsidRPr="00865821" w:rsidRDefault="00F05B5D" w:rsidP="0038445B">
            <w:pPr>
              <w:tabs>
                <w:tab w:val="right" w:pos="9360"/>
              </w:tabs>
              <w:ind w:left="0"/>
            </w:pPr>
            <w:hyperlink r:id="rId8" w:history="1">
              <w:r w:rsidR="0038445B" w:rsidRPr="00865821">
                <w:rPr>
                  <w:rStyle w:val="Hyperlink"/>
                  <w:color w:val="auto"/>
                  <w:u w:val="none"/>
                </w:rPr>
                <w:t>Bridge Refugee Services</w:t>
              </w:r>
            </w:hyperlink>
          </w:p>
        </w:tc>
        <w:tc>
          <w:tcPr>
            <w:tcW w:w="4860" w:type="dxa"/>
          </w:tcPr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Case management, employment assistance, language training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>
              <w:t>865-540-1311</w:t>
            </w:r>
          </w:p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r w:rsidRPr="00865821">
              <w:t>www.bridgerefugees.org</w:t>
            </w:r>
          </w:p>
        </w:tc>
      </w:tr>
      <w:tr w:rsidR="0038445B" w:rsidTr="00E37627">
        <w:tc>
          <w:tcPr>
            <w:tcW w:w="3330" w:type="dxa"/>
          </w:tcPr>
          <w:p w:rsidR="0038445B" w:rsidRPr="00865821" w:rsidRDefault="0038445B" w:rsidP="0038445B">
            <w:pPr>
              <w:tabs>
                <w:tab w:val="right" w:pos="9360"/>
              </w:tabs>
              <w:ind w:left="0"/>
            </w:pPr>
            <w:proofErr w:type="spellStart"/>
            <w:r w:rsidRPr="00865821">
              <w:t>disABILITY</w:t>
            </w:r>
            <w:proofErr w:type="spellEnd"/>
            <w:r w:rsidRPr="00865821">
              <w:t xml:space="preserve"> Resource Center</w:t>
            </w:r>
          </w:p>
        </w:tc>
        <w:tc>
          <w:tcPr>
            <w:tcW w:w="4860" w:type="dxa"/>
          </w:tcPr>
          <w:p w:rsidR="0038445B" w:rsidRPr="0025621F" w:rsidRDefault="0038445B" w:rsidP="0038445B">
            <w:pPr>
              <w:tabs>
                <w:tab w:val="right" w:pos="9360"/>
              </w:tabs>
              <w:ind w:left="0"/>
            </w:pPr>
            <w:r>
              <w:t>Independent living skills, transitioning to home-based living, peer support, etc.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25621F">
              <w:t>865-637-3666</w:t>
            </w:r>
          </w:p>
          <w:p w:rsidR="0038445B" w:rsidRPr="0025621F" w:rsidRDefault="0038445B" w:rsidP="0038445B">
            <w:pPr>
              <w:tabs>
                <w:tab w:val="right" w:pos="9360"/>
              </w:tabs>
              <w:ind w:left="0"/>
            </w:pPr>
            <w:r w:rsidRPr="0025621F">
              <w:t>www.drctn.org</w:t>
            </w:r>
          </w:p>
        </w:tc>
      </w:tr>
      <w:tr w:rsidR="0038445B" w:rsidTr="00E37627">
        <w:tc>
          <w:tcPr>
            <w:tcW w:w="3330" w:type="dxa"/>
          </w:tcPr>
          <w:p w:rsidR="0038445B" w:rsidRPr="0025621F" w:rsidRDefault="0038445B" w:rsidP="0038445B">
            <w:pPr>
              <w:tabs>
                <w:tab w:val="right" w:pos="9360"/>
              </w:tabs>
              <w:ind w:left="0"/>
            </w:pPr>
            <w:r w:rsidRPr="0025621F">
              <w:t>Centro Hispano de East TN</w:t>
            </w:r>
          </w:p>
        </w:tc>
        <w:tc>
          <w:tcPr>
            <w:tcW w:w="4860" w:type="dxa"/>
          </w:tcPr>
          <w:p w:rsidR="0038445B" w:rsidRPr="0025621F" w:rsidRDefault="0038445B" w:rsidP="0038445B">
            <w:pPr>
              <w:tabs>
                <w:tab w:val="right" w:pos="9360"/>
              </w:tabs>
              <w:ind w:left="0"/>
            </w:pPr>
            <w:r>
              <w:t>Information &amp; referral, financial education, legal advice clinic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25621F">
              <w:t>865-522-0052</w:t>
            </w:r>
          </w:p>
          <w:p w:rsidR="0038445B" w:rsidRPr="0025621F" w:rsidRDefault="0038445B" w:rsidP="0038445B">
            <w:pPr>
              <w:tabs>
                <w:tab w:val="right" w:pos="9360"/>
              </w:tabs>
              <w:ind w:left="0"/>
            </w:pPr>
            <w:r w:rsidRPr="0025621F">
              <w:t>www.centrohispanotn.org</w:t>
            </w:r>
          </w:p>
        </w:tc>
      </w:tr>
      <w:tr w:rsidR="0038445B" w:rsidTr="00E37627">
        <w:tc>
          <w:tcPr>
            <w:tcW w:w="3330" w:type="dxa"/>
          </w:tcPr>
          <w:p w:rsidR="0038445B" w:rsidRPr="0025621F" w:rsidRDefault="0038445B" w:rsidP="0038445B">
            <w:pPr>
              <w:tabs>
                <w:tab w:val="right" w:pos="9360"/>
              </w:tabs>
              <w:ind w:left="0"/>
            </w:pPr>
            <w:r>
              <w:t>Positively Living</w:t>
            </w:r>
          </w:p>
        </w:tc>
        <w:tc>
          <w:tcPr>
            <w:tcW w:w="4860" w:type="dxa"/>
          </w:tcPr>
          <w:p w:rsidR="0038445B" w:rsidRPr="0025621F" w:rsidRDefault="0038445B" w:rsidP="0038445B">
            <w:pPr>
              <w:tabs>
                <w:tab w:val="right" w:pos="9360"/>
              </w:tabs>
              <w:ind w:left="0"/>
            </w:pPr>
            <w:r>
              <w:t xml:space="preserve">Services for </w:t>
            </w:r>
            <w:r w:rsidRPr="0025621F">
              <w:t>people who are homeless; mentally ill; addicted to drugs, alcohol, or other substances; and/or living with HIV/AIDS</w:t>
            </w:r>
          </w:p>
        </w:tc>
        <w:tc>
          <w:tcPr>
            <w:tcW w:w="2700" w:type="dxa"/>
          </w:tcPr>
          <w:p w:rsidR="0038445B" w:rsidRDefault="0038445B" w:rsidP="0038445B">
            <w:pPr>
              <w:tabs>
                <w:tab w:val="right" w:pos="9360"/>
              </w:tabs>
              <w:ind w:left="0"/>
            </w:pPr>
            <w:r w:rsidRPr="0038445B">
              <w:t>865-525-1540</w:t>
            </w:r>
          </w:p>
          <w:p w:rsidR="0038445B" w:rsidRPr="0038445B" w:rsidRDefault="0038445B" w:rsidP="0038445B">
            <w:pPr>
              <w:tabs>
                <w:tab w:val="right" w:pos="9360"/>
              </w:tabs>
              <w:ind w:left="0"/>
            </w:pPr>
            <w:r w:rsidRPr="0038445B">
              <w:t>http://positively-living.org</w:t>
            </w:r>
          </w:p>
        </w:tc>
      </w:tr>
      <w:tr w:rsidR="0038445B" w:rsidTr="00E37627">
        <w:trPr>
          <w:trHeight w:val="278"/>
        </w:trPr>
        <w:tc>
          <w:tcPr>
            <w:tcW w:w="3330" w:type="dxa"/>
          </w:tcPr>
          <w:p w:rsidR="0038445B" w:rsidRPr="000C6153" w:rsidRDefault="0038445B" w:rsidP="0038445B">
            <w:pPr>
              <w:tabs>
                <w:tab w:val="right" w:pos="9360"/>
              </w:tabs>
              <w:ind w:left="0"/>
            </w:pPr>
            <w:r w:rsidRPr="000C6153">
              <w:t xml:space="preserve">St. </w:t>
            </w:r>
            <w:proofErr w:type="spellStart"/>
            <w:r w:rsidRPr="000C6153">
              <w:t>Ninian’s</w:t>
            </w:r>
            <w:proofErr w:type="spellEnd"/>
            <w:r w:rsidRPr="000C6153">
              <w:t xml:space="preserve"> </w:t>
            </w:r>
          </w:p>
        </w:tc>
        <w:tc>
          <w:tcPr>
            <w:tcW w:w="4860" w:type="dxa"/>
          </w:tcPr>
          <w:p w:rsidR="0038445B" w:rsidRPr="0025621F" w:rsidRDefault="0038445B" w:rsidP="0038445B">
            <w:pPr>
              <w:tabs>
                <w:tab w:val="right" w:pos="9360"/>
              </w:tabs>
              <w:ind w:left="0"/>
            </w:pPr>
            <w:r w:rsidRPr="0025621F">
              <w:t xml:space="preserve">Limited financial assistance, referrals, and </w:t>
            </w:r>
            <w:r>
              <w:t>religious services for LGBT people</w:t>
            </w:r>
          </w:p>
        </w:tc>
        <w:tc>
          <w:tcPr>
            <w:tcW w:w="2700" w:type="dxa"/>
          </w:tcPr>
          <w:p w:rsidR="0038445B" w:rsidRPr="0038445B" w:rsidRDefault="0038445B" w:rsidP="0038445B">
            <w:pPr>
              <w:tabs>
                <w:tab w:val="right" w:pos="9360"/>
              </w:tabs>
              <w:ind w:left="0"/>
            </w:pPr>
            <w:r w:rsidRPr="0038445B">
              <w:t>www.saintninianswell.org</w:t>
            </w:r>
          </w:p>
        </w:tc>
      </w:tr>
    </w:tbl>
    <w:p w:rsidR="00E37627" w:rsidRPr="0038445B" w:rsidRDefault="00E37627" w:rsidP="0038445B">
      <w:pPr>
        <w:tabs>
          <w:tab w:val="right" w:pos="9360"/>
        </w:tabs>
        <w:ind w:left="0"/>
      </w:pPr>
    </w:p>
    <w:sectPr w:rsidR="00E37627" w:rsidRPr="0038445B" w:rsidSect="00631D12">
      <w:headerReference w:type="default" r:id="rId9"/>
      <w:footerReference w:type="default" r:id="rId10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5B" w:rsidRDefault="0038445B" w:rsidP="006E3AF5">
      <w:r>
        <w:separator/>
      </w:r>
    </w:p>
  </w:endnote>
  <w:endnote w:type="continuationSeparator" w:id="0">
    <w:p w:rsidR="0038445B" w:rsidRDefault="0038445B" w:rsidP="006E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27" w:rsidRDefault="00E751CC" w:rsidP="00E751CC">
    <w:pPr>
      <w:pStyle w:val="Footer"/>
      <w:ind w:left="0"/>
      <w:jc w:val="center"/>
    </w:pPr>
    <w:r>
      <w:t xml:space="preserve">This project is generously </w:t>
    </w:r>
    <w:r w:rsidR="00C76465">
      <w:t>supported</w:t>
    </w:r>
    <w:r>
      <w:t xml:space="preserve"> by the East Tennessee Foundation.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5B" w:rsidRDefault="0038445B" w:rsidP="006E3AF5">
      <w:r>
        <w:separator/>
      </w:r>
    </w:p>
  </w:footnote>
  <w:footnote w:type="continuationSeparator" w:id="0">
    <w:p w:rsidR="0038445B" w:rsidRDefault="0038445B" w:rsidP="006E3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5B" w:rsidRDefault="00F05B5D" w:rsidP="00631D12">
    <w:pPr>
      <w:pStyle w:val="Header"/>
      <w:ind w:left="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sdt>
                <w:sdtPr>
                  <w:rPr>
                    <w:sz w:val="26"/>
                    <w:szCs w:val="26"/>
                  </w:rPr>
                  <w:alias w:val="Title"/>
                  <w:id w:val="94585815"/>
                  <w:placeholder>
                    <w:docPart w:val="EFD9FCDF91294E6BA492FD9F7B2FDF5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8445B" w:rsidRDefault="0038445B">
                    <w:r w:rsidRPr="006E3AF5">
                      <w:rPr>
                        <w:sz w:val="26"/>
                        <w:szCs w:val="26"/>
                      </w:rPr>
                      <w:t>Elder Justice Handout: Identifying, Reporting, and Responding to Elder Abuse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next-textbox:#_x0000_s2049;mso-fit-shape-to-text:t" inset=",0,,0">
            <w:txbxContent>
              <w:p w:rsidR="0038445B" w:rsidRDefault="00F05B5D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C76465" w:rsidRPr="00C76465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E3A"/>
    <w:multiLevelType w:val="hybridMultilevel"/>
    <w:tmpl w:val="D7CEACB0"/>
    <w:lvl w:ilvl="0" w:tplc="543292E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22828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3A4B24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CC337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927790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A678C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9046B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9881C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8ADA8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E854A7"/>
    <w:multiLevelType w:val="hybridMultilevel"/>
    <w:tmpl w:val="B6E02C96"/>
    <w:lvl w:ilvl="0" w:tplc="DC94C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6EB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965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CC9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EE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E2F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6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4C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7E7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671FDD"/>
    <w:multiLevelType w:val="hybridMultilevel"/>
    <w:tmpl w:val="0F381B40"/>
    <w:lvl w:ilvl="0" w:tplc="5E2C5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233B3"/>
    <w:multiLevelType w:val="hybridMultilevel"/>
    <w:tmpl w:val="2556C212"/>
    <w:lvl w:ilvl="0" w:tplc="DB0E34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652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66B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EF0B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8D7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6A74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6E2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6A9C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669C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D39DA"/>
    <w:multiLevelType w:val="hybridMultilevel"/>
    <w:tmpl w:val="619E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B1AAF"/>
    <w:multiLevelType w:val="hybridMultilevel"/>
    <w:tmpl w:val="D472AF58"/>
    <w:lvl w:ilvl="0" w:tplc="6936A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81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83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007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0D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8D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6C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8D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E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4473CA"/>
    <w:multiLevelType w:val="hybridMultilevel"/>
    <w:tmpl w:val="DC34330C"/>
    <w:lvl w:ilvl="0" w:tplc="C748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83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FC5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64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03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6D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84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05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C4C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3DB244C"/>
    <w:multiLevelType w:val="hybridMultilevel"/>
    <w:tmpl w:val="716C9668"/>
    <w:lvl w:ilvl="0" w:tplc="B3D22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21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E25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E7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86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61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C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A9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1020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5C78B2"/>
    <w:multiLevelType w:val="hybridMultilevel"/>
    <w:tmpl w:val="454CCF1E"/>
    <w:lvl w:ilvl="0" w:tplc="63D8D39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84B5E4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906FCA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327FF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1ECDB4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72E32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3A337C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DC4D8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7675F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D692587"/>
    <w:multiLevelType w:val="hybridMultilevel"/>
    <w:tmpl w:val="CF7C6BFA"/>
    <w:lvl w:ilvl="0" w:tplc="DA6CF1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C2E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27D7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237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A71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E50B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E61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C04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A76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CF6BF6"/>
    <w:multiLevelType w:val="hybridMultilevel"/>
    <w:tmpl w:val="F138A07E"/>
    <w:lvl w:ilvl="0" w:tplc="8340CB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069D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E842B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620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C92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47B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E51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DA05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4FE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D14F98"/>
    <w:multiLevelType w:val="hybridMultilevel"/>
    <w:tmpl w:val="96DCDFDC"/>
    <w:lvl w:ilvl="0" w:tplc="B8EE2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88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FEA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6AF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5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63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62C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07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06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E292DC9"/>
    <w:multiLevelType w:val="hybridMultilevel"/>
    <w:tmpl w:val="8C82DEB0"/>
    <w:lvl w:ilvl="0" w:tplc="9766BD4C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A15BA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B082C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F28DDE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C65F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584C0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608E7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12FA10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902B7E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134067A"/>
    <w:multiLevelType w:val="hybridMultilevel"/>
    <w:tmpl w:val="309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6655F"/>
    <w:multiLevelType w:val="hybridMultilevel"/>
    <w:tmpl w:val="5262E244"/>
    <w:lvl w:ilvl="0" w:tplc="DFA8D6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257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806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C05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83E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631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E58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0A5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A6D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DA2EA1"/>
    <w:multiLevelType w:val="hybridMultilevel"/>
    <w:tmpl w:val="2D0EE1C8"/>
    <w:lvl w:ilvl="0" w:tplc="37E6FE00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2A3684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203972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18A2D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80257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72759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BA777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E2B49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AA793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F1E4340"/>
    <w:multiLevelType w:val="hybridMultilevel"/>
    <w:tmpl w:val="45BC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A36B3"/>
    <w:multiLevelType w:val="hybridMultilevel"/>
    <w:tmpl w:val="A53A2600"/>
    <w:lvl w:ilvl="0" w:tplc="2B828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3ED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52A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B45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0BA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3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F0D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E4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68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96476AA"/>
    <w:multiLevelType w:val="hybridMultilevel"/>
    <w:tmpl w:val="4C20D5C8"/>
    <w:lvl w:ilvl="0" w:tplc="EB44156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FE6D84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1804B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884870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84AD0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E2E9D0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628CEA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88A0B0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8A6EE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C832080"/>
    <w:multiLevelType w:val="hybridMultilevel"/>
    <w:tmpl w:val="033E9F3C"/>
    <w:lvl w:ilvl="0" w:tplc="5F1C4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AE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0C4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2A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8C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A2D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47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40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E6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DA22285"/>
    <w:multiLevelType w:val="hybridMultilevel"/>
    <w:tmpl w:val="D666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72245"/>
    <w:multiLevelType w:val="hybridMultilevel"/>
    <w:tmpl w:val="F52A0C74"/>
    <w:lvl w:ilvl="0" w:tplc="31005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E2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000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41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4F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782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2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4A7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A7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7"/>
  </w:num>
  <w:num w:numId="5">
    <w:abstractNumId w:val="19"/>
  </w:num>
  <w:num w:numId="6">
    <w:abstractNumId w:val="21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20"/>
  </w:num>
  <w:num w:numId="13">
    <w:abstractNumId w:val="10"/>
  </w:num>
  <w:num w:numId="14">
    <w:abstractNumId w:val="0"/>
  </w:num>
  <w:num w:numId="15">
    <w:abstractNumId w:val="14"/>
  </w:num>
  <w:num w:numId="16">
    <w:abstractNumId w:val="8"/>
  </w:num>
  <w:num w:numId="17">
    <w:abstractNumId w:val="9"/>
  </w:num>
  <w:num w:numId="18">
    <w:abstractNumId w:val="3"/>
  </w:num>
  <w:num w:numId="19">
    <w:abstractNumId w:val="18"/>
  </w:num>
  <w:num w:numId="20">
    <w:abstractNumId w:val="12"/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7C97"/>
    <w:rsid w:val="000C6153"/>
    <w:rsid w:val="001573EE"/>
    <w:rsid w:val="001F5E8F"/>
    <w:rsid w:val="00211A20"/>
    <w:rsid w:val="0025621F"/>
    <w:rsid w:val="0038445B"/>
    <w:rsid w:val="004045E1"/>
    <w:rsid w:val="00611D16"/>
    <w:rsid w:val="00631D12"/>
    <w:rsid w:val="006E3AF5"/>
    <w:rsid w:val="007A066E"/>
    <w:rsid w:val="007F6B8A"/>
    <w:rsid w:val="00865821"/>
    <w:rsid w:val="009F0CAA"/>
    <w:rsid w:val="00A875D6"/>
    <w:rsid w:val="00AE2691"/>
    <w:rsid w:val="00BE6C8E"/>
    <w:rsid w:val="00C20C74"/>
    <w:rsid w:val="00C44646"/>
    <w:rsid w:val="00C76465"/>
    <w:rsid w:val="00CF7C97"/>
    <w:rsid w:val="00E37627"/>
    <w:rsid w:val="00E751CC"/>
    <w:rsid w:val="00E925D8"/>
    <w:rsid w:val="00EB42CB"/>
    <w:rsid w:val="00F05B5D"/>
    <w:rsid w:val="00F851C4"/>
    <w:rsid w:val="00FD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AF5"/>
  </w:style>
  <w:style w:type="paragraph" w:styleId="Footer">
    <w:name w:val="footer"/>
    <w:basedOn w:val="Normal"/>
    <w:link w:val="FooterChar"/>
    <w:uiPriority w:val="99"/>
    <w:semiHidden/>
    <w:unhideWhenUsed/>
    <w:rsid w:val="006E3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AF5"/>
  </w:style>
  <w:style w:type="paragraph" w:styleId="ListParagraph">
    <w:name w:val="List Paragraph"/>
    <w:basedOn w:val="Normal"/>
    <w:uiPriority w:val="34"/>
    <w:qFormat/>
    <w:rsid w:val="006E3AF5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D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7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C20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1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0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44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5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9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3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3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6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33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2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2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dgerefugees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D9FCDF91294E6BA492FD9F7B2F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A6BB-A716-4AAE-8A6C-590773D0D33D}"/>
      </w:docPartPr>
      <w:docPartBody>
        <w:p w:rsidR="00AE670F" w:rsidRDefault="00AE670F" w:rsidP="00AE670F">
          <w:pPr>
            <w:pStyle w:val="EFD9FCDF91294E6BA492FD9F7B2FDF5E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E670F"/>
    <w:rsid w:val="005B31B0"/>
    <w:rsid w:val="007A6547"/>
    <w:rsid w:val="00A25153"/>
    <w:rsid w:val="00AE670F"/>
    <w:rsid w:val="00DC5ACD"/>
    <w:rsid w:val="00E5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142D6AF341475AA0A2A4DCC777EA75">
    <w:name w:val="AA142D6AF341475AA0A2A4DCC777EA75"/>
    <w:rsid w:val="00AE670F"/>
  </w:style>
  <w:style w:type="paragraph" w:customStyle="1" w:styleId="EFD9FCDF91294E6BA492FD9F7B2FDF5E">
    <w:name w:val="EFD9FCDF91294E6BA492FD9F7B2FDF5E"/>
    <w:rsid w:val="00AE67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55E02-16D3-4024-8C29-5631BC29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Elder Justice Handout: Identifying, Reporting, and Responding to Elder Abuse</vt:lpstr>
    </vt:vector>
  </TitlesOfParts>
  <Company>Hewlett-Packard Company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Elder Justice Handout: Identifying, Reporting, and Responding to Elder Abuse</dc:title>
  <dc:creator>Joseph Winberry</dc:creator>
  <cp:lastModifiedBy>Joseph Winberry</cp:lastModifiedBy>
  <cp:revision>5</cp:revision>
  <cp:lastPrinted>2017-05-08T15:52:00Z</cp:lastPrinted>
  <dcterms:created xsi:type="dcterms:W3CDTF">2017-04-06T14:54:00Z</dcterms:created>
  <dcterms:modified xsi:type="dcterms:W3CDTF">2017-05-15T13:15:00Z</dcterms:modified>
</cp:coreProperties>
</file>